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3E0" w:rsidRDefault="00A73265">
      <w:pPr>
        <w:rPr>
          <w:sz w:val="24"/>
          <w:szCs w:val="24"/>
          <w:lang w:val="en-GB"/>
        </w:rPr>
      </w:pPr>
      <w:r w:rsidRPr="007A5652">
        <w:rPr>
          <w:sz w:val="24"/>
          <w:szCs w:val="24"/>
          <w:lang w:val="en-GB"/>
        </w:rPr>
        <w:t xml:space="preserve">REVIEWER GUIDELINES FOR </w:t>
      </w:r>
      <w:r w:rsidR="009162A3">
        <w:rPr>
          <w:sz w:val="24"/>
          <w:szCs w:val="24"/>
          <w:lang w:val="en-GB"/>
        </w:rPr>
        <w:t>EIBA CONFERENCES</w:t>
      </w:r>
    </w:p>
    <w:p w:rsidR="009162A3" w:rsidRDefault="009162A3">
      <w:pPr>
        <w:rPr>
          <w:sz w:val="24"/>
          <w:szCs w:val="24"/>
          <w:lang w:val="en-GB"/>
        </w:rPr>
      </w:pPr>
      <w:proofErr w:type="spellStart"/>
      <w:r>
        <w:rPr>
          <w:sz w:val="24"/>
          <w:szCs w:val="24"/>
          <w:lang w:val="en-GB"/>
        </w:rPr>
        <w:t>Niina</w:t>
      </w:r>
      <w:proofErr w:type="spellEnd"/>
      <w:r>
        <w:rPr>
          <w:sz w:val="24"/>
          <w:szCs w:val="24"/>
          <w:lang w:val="en-GB"/>
        </w:rPr>
        <w:t xml:space="preserve"> </w:t>
      </w:r>
      <w:proofErr w:type="spellStart"/>
      <w:r>
        <w:rPr>
          <w:sz w:val="24"/>
          <w:szCs w:val="24"/>
          <w:lang w:val="en-GB"/>
        </w:rPr>
        <w:t>Nummela</w:t>
      </w:r>
      <w:proofErr w:type="spellEnd"/>
      <w:r w:rsidR="00FD1F26">
        <w:rPr>
          <w:sz w:val="24"/>
          <w:szCs w:val="24"/>
          <w:lang w:val="en-GB"/>
        </w:rPr>
        <w:t>, EIBA Board representative</w:t>
      </w:r>
    </w:p>
    <w:p w:rsidR="00FD1F26" w:rsidRPr="007A5652" w:rsidRDefault="00FD1F26">
      <w:pPr>
        <w:rPr>
          <w:sz w:val="24"/>
          <w:szCs w:val="24"/>
          <w:lang w:val="en-GB"/>
        </w:rPr>
      </w:pPr>
      <w:r>
        <w:rPr>
          <w:sz w:val="24"/>
          <w:szCs w:val="24"/>
          <w:lang w:val="en-GB"/>
        </w:rPr>
        <w:t>May 2014</w:t>
      </w:r>
      <w:bookmarkStart w:id="0" w:name="_GoBack"/>
      <w:bookmarkEnd w:id="0"/>
    </w:p>
    <w:p w:rsidR="00857991" w:rsidRPr="007A5652" w:rsidRDefault="00857991">
      <w:pPr>
        <w:rPr>
          <w:lang w:val="en-GB"/>
        </w:rPr>
      </w:pPr>
    </w:p>
    <w:p w:rsidR="00A73265" w:rsidRPr="007A5652" w:rsidRDefault="00857991">
      <w:pPr>
        <w:rPr>
          <w:lang w:val="en-GB"/>
        </w:rPr>
      </w:pPr>
      <w:r w:rsidRPr="007A5652">
        <w:rPr>
          <w:lang w:val="en-GB"/>
        </w:rPr>
        <w:t>Dear reviewer,</w:t>
      </w:r>
    </w:p>
    <w:p w:rsidR="00857991" w:rsidRPr="007A5652" w:rsidRDefault="00857991" w:rsidP="00857991">
      <w:pPr>
        <w:jc w:val="both"/>
        <w:rPr>
          <w:lang w:val="en-GB"/>
        </w:rPr>
      </w:pPr>
      <w:r w:rsidRPr="007A5652">
        <w:rPr>
          <w:lang w:val="en-GB"/>
        </w:rPr>
        <w:t xml:space="preserve">Thank you very much for accepting the important task of evaluating a paper for the forthcoming </w:t>
      </w:r>
      <w:r w:rsidR="009162A3">
        <w:rPr>
          <w:lang w:val="en-GB"/>
        </w:rPr>
        <w:t xml:space="preserve">EIBA Conference. </w:t>
      </w:r>
      <w:r w:rsidRPr="007A5652">
        <w:rPr>
          <w:lang w:val="en-GB"/>
        </w:rPr>
        <w:t xml:space="preserve">As you know, </w:t>
      </w:r>
      <w:r w:rsidR="00706A5B">
        <w:rPr>
          <w:lang w:val="en-GB"/>
        </w:rPr>
        <w:t xml:space="preserve">the review process for the conference is a </w:t>
      </w:r>
      <w:r w:rsidRPr="007A5652">
        <w:rPr>
          <w:lang w:val="en-GB"/>
        </w:rPr>
        <w:t xml:space="preserve">double-blind </w:t>
      </w:r>
      <w:r w:rsidR="00706A5B">
        <w:rPr>
          <w:lang w:val="en-GB"/>
        </w:rPr>
        <w:t>one</w:t>
      </w:r>
      <w:r w:rsidRPr="007A5652">
        <w:rPr>
          <w:lang w:val="en-GB"/>
        </w:rPr>
        <w:t xml:space="preserve"> which aims at advancing </w:t>
      </w:r>
      <w:r w:rsidR="009F027A">
        <w:rPr>
          <w:lang w:val="en-GB"/>
        </w:rPr>
        <w:t xml:space="preserve">research </w:t>
      </w:r>
      <w:r w:rsidRPr="007A5652">
        <w:rPr>
          <w:lang w:val="en-GB"/>
        </w:rPr>
        <w:t xml:space="preserve">in the </w:t>
      </w:r>
      <w:r w:rsidR="00706A5B">
        <w:rPr>
          <w:lang w:val="en-GB"/>
        </w:rPr>
        <w:t>field of I</w:t>
      </w:r>
      <w:r w:rsidRPr="007A5652">
        <w:rPr>
          <w:lang w:val="en-GB"/>
        </w:rPr>
        <w:t>nternational Business</w:t>
      </w:r>
      <w:r w:rsidR="00706A5B">
        <w:rPr>
          <w:lang w:val="en-GB"/>
        </w:rPr>
        <w:t xml:space="preserve">. </w:t>
      </w:r>
      <w:r w:rsidRPr="007A5652">
        <w:rPr>
          <w:lang w:val="en-GB"/>
        </w:rPr>
        <w:t>We welcome conceptual</w:t>
      </w:r>
      <w:r w:rsidR="00706A5B">
        <w:rPr>
          <w:lang w:val="en-GB"/>
        </w:rPr>
        <w:t>, methodological</w:t>
      </w:r>
      <w:r w:rsidRPr="007A5652">
        <w:rPr>
          <w:lang w:val="en-GB"/>
        </w:rPr>
        <w:t xml:space="preserve"> and empirical papers that</w:t>
      </w:r>
      <w:r w:rsidR="00706A5B">
        <w:rPr>
          <w:lang w:val="en-GB"/>
        </w:rPr>
        <w:t xml:space="preserve"> provide novel insights to the conference delegates. In terms of empirical studies, w</w:t>
      </w:r>
      <w:r w:rsidRPr="007A5652">
        <w:rPr>
          <w:lang w:val="en-GB"/>
        </w:rPr>
        <w:t xml:space="preserve">e are open to qualitative </w:t>
      </w:r>
      <w:r w:rsidR="00706A5B">
        <w:rPr>
          <w:lang w:val="en-GB"/>
        </w:rPr>
        <w:t xml:space="preserve">and quantitative </w:t>
      </w:r>
      <w:r w:rsidRPr="007A5652">
        <w:rPr>
          <w:lang w:val="en-GB"/>
        </w:rPr>
        <w:t>submissions</w:t>
      </w:r>
      <w:r w:rsidR="00706A5B">
        <w:rPr>
          <w:lang w:val="en-GB"/>
        </w:rPr>
        <w:t xml:space="preserve">. Our aim is to put </w:t>
      </w:r>
      <w:r w:rsidRPr="007A5652">
        <w:rPr>
          <w:lang w:val="en-GB"/>
        </w:rPr>
        <w:t xml:space="preserve">together a rigorous </w:t>
      </w:r>
      <w:r w:rsidR="00706A5B">
        <w:rPr>
          <w:lang w:val="en-GB"/>
        </w:rPr>
        <w:t xml:space="preserve">academic conference </w:t>
      </w:r>
      <w:r w:rsidRPr="007A5652">
        <w:rPr>
          <w:lang w:val="en-GB"/>
        </w:rPr>
        <w:t xml:space="preserve">which will be of interest to many scholars. However, our success depends on your contribution. The review process not only screens for good papers but it also tries to improve them into high-quality ones. </w:t>
      </w:r>
      <w:r w:rsidR="001856C6" w:rsidRPr="007A5652">
        <w:rPr>
          <w:lang w:val="en-GB"/>
        </w:rPr>
        <w:t>In order to achieve the best possible result, we would like to give you a few general pieces of advice:</w:t>
      </w:r>
    </w:p>
    <w:p w:rsidR="001856C6" w:rsidRPr="007A5652" w:rsidRDefault="001856C6" w:rsidP="001856C6">
      <w:pPr>
        <w:pStyle w:val="Liststycke"/>
        <w:numPr>
          <w:ilvl w:val="0"/>
          <w:numId w:val="7"/>
        </w:numPr>
        <w:jc w:val="both"/>
        <w:rPr>
          <w:lang w:val="en-GB"/>
        </w:rPr>
      </w:pPr>
      <w:r w:rsidRPr="007A5652">
        <w:rPr>
          <w:b/>
          <w:lang w:val="en-GB"/>
        </w:rPr>
        <w:t>Be specific</w:t>
      </w:r>
      <w:r w:rsidRPr="007A5652">
        <w:rPr>
          <w:lang w:val="en-GB"/>
        </w:rPr>
        <w:t>. Instead of shortly concluding that you do/don’t like the paper, tell the author(s) what challenges you see in the paper and how they should be addressed (if possible).</w:t>
      </w:r>
    </w:p>
    <w:p w:rsidR="001856C6" w:rsidRPr="007A5652" w:rsidRDefault="001856C6" w:rsidP="001856C6">
      <w:pPr>
        <w:pStyle w:val="Liststycke"/>
        <w:numPr>
          <w:ilvl w:val="0"/>
          <w:numId w:val="7"/>
        </w:numPr>
        <w:jc w:val="both"/>
        <w:rPr>
          <w:lang w:val="en-GB"/>
        </w:rPr>
      </w:pPr>
      <w:r w:rsidRPr="007A5652">
        <w:rPr>
          <w:b/>
          <w:lang w:val="en-GB"/>
        </w:rPr>
        <w:t>Be constructive</w:t>
      </w:r>
      <w:r w:rsidRPr="007A5652">
        <w:rPr>
          <w:lang w:val="en-GB"/>
        </w:rPr>
        <w:t xml:space="preserve">. The authors are your colleagues and sometimes with limited experience in publishing. It is important that authors learn from the reviews and feel that they have benefited from submitting the paper to a </w:t>
      </w:r>
      <w:r w:rsidR="00706A5B">
        <w:rPr>
          <w:lang w:val="en-GB"/>
        </w:rPr>
        <w:t>conference</w:t>
      </w:r>
      <w:r w:rsidRPr="007A5652">
        <w:rPr>
          <w:lang w:val="en-GB"/>
        </w:rPr>
        <w:t xml:space="preserve">. </w:t>
      </w:r>
    </w:p>
    <w:p w:rsidR="001C75DE" w:rsidRPr="007A5652" w:rsidRDefault="001C75DE" w:rsidP="001856C6">
      <w:pPr>
        <w:pStyle w:val="Liststycke"/>
        <w:numPr>
          <w:ilvl w:val="0"/>
          <w:numId w:val="7"/>
        </w:numPr>
        <w:jc w:val="both"/>
        <w:rPr>
          <w:lang w:val="en-GB"/>
        </w:rPr>
      </w:pPr>
      <w:r w:rsidRPr="007A5652">
        <w:rPr>
          <w:b/>
          <w:lang w:val="en-GB"/>
        </w:rPr>
        <w:t>Be ethical</w:t>
      </w:r>
      <w:r w:rsidRPr="007A5652">
        <w:rPr>
          <w:lang w:val="en-GB"/>
        </w:rPr>
        <w:t xml:space="preserve">. In case you suspect plagiarism or fraud, please consult the </w:t>
      </w:r>
      <w:r w:rsidR="00706A5B">
        <w:rPr>
          <w:lang w:val="en-GB"/>
        </w:rPr>
        <w:t>track chair</w:t>
      </w:r>
      <w:r w:rsidRPr="007A5652">
        <w:rPr>
          <w:lang w:val="en-GB"/>
        </w:rPr>
        <w:t xml:space="preserve">. </w:t>
      </w:r>
    </w:p>
    <w:p w:rsidR="001856C6" w:rsidRPr="007A5652" w:rsidRDefault="001856C6" w:rsidP="001856C6">
      <w:pPr>
        <w:pStyle w:val="Liststycke"/>
        <w:numPr>
          <w:ilvl w:val="0"/>
          <w:numId w:val="7"/>
        </w:numPr>
        <w:jc w:val="both"/>
        <w:rPr>
          <w:lang w:val="en-GB"/>
        </w:rPr>
      </w:pPr>
      <w:r w:rsidRPr="007A5652">
        <w:rPr>
          <w:b/>
          <w:lang w:val="en-GB"/>
        </w:rPr>
        <w:t>Be objective</w:t>
      </w:r>
      <w:r w:rsidRPr="007A5652">
        <w:rPr>
          <w:lang w:val="en-GB"/>
        </w:rPr>
        <w:t>. The process is planned to be a ‘double-blind’ review. In case you feel that you either recognize the author or have other conflict of interest, please request not to review it.</w:t>
      </w:r>
    </w:p>
    <w:p w:rsidR="001856C6" w:rsidRPr="007A5652" w:rsidRDefault="001856C6" w:rsidP="001856C6">
      <w:pPr>
        <w:pStyle w:val="Liststycke"/>
        <w:numPr>
          <w:ilvl w:val="0"/>
          <w:numId w:val="7"/>
        </w:numPr>
        <w:jc w:val="both"/>
        <w:rPr>
          <w:lang w:val="en-GB"/>
        </w:rPr>
      </w:pPr>
      <w:r w:rsidRPr="007A5652">
        <w:rPr>
          <w:b/>
          <w:lang w:val="en-GB"/>
        </w:rPr>
        <w:t>Be in time</w:t>
      </w:r>
      <w:r w:rsidRPr="007A5652">
        <w:rPr>
          <w:lang w:val="en-GB"/>
        </w:rPr>
        <w:t xml:space="preserve">. </w:t>
      </w:r>
      <w:r w:rsidR="00706A5B">
        <w:rPr>
          <w:lang w:val="en-GB"/>
        </w:rPr>
        <w:t xml:space="preserve">Conference organisers work under a limited time frame and have very little </w:t>
      </w:r>
      <w:r w:rsidRPr="007A5652">
        <w:rPr>
          <w:lang w:val="en-GB"/>
        </w:rPr>
        <w:t xml:space="preserve">flexibility </w:t>
      </w:r>
      <w:r w:rsidR="00706A5B">
        <w:rPr>
          <w:lang w:val="en-GB"/>
        </w:rPr>
        <w:t>in terms of schedule</w:t>
      </w:r>
      <w:r w:rsidRPr="007A5652">
        <w:rPr>
          <w:lang w:val="en-GB"/>
        </w:rPr>
        <w:t>. Therefore keeping the deadlines is essential.</w:t>
      </w:r>
    </w:p>
    <w:p w:rsidR="00857991" w:rsidRPr="007A5652" w:rsidRDefault="001856C6" w:rsidP="00857991">
      <w:pPr>
        <w:jc w:val="both"/>
        <w:rPr>
          <w:lang w:val="en-GB"/>
        </w:rPr>
      </w:pPr>
      <w:r w:rsidRPr="007A5652">
        <w:rPr>
          <w:lang w:val="en-GB"/>
        </w:rPr>
        <w:t>In terms of the content of the paper, we would particularly want you to pay attention to the following:</w:t>
      </w:r>
    </w:p>
    <w:p w:rsidR="001856C6" w:rsidRPr="007A5652" w:rsidRDefault="001856C6" w:rsidP="001856C6">
      <w:pPr>
        <w:pStyle w:val="Liststycke"/>
        <w:numPr>
          <w:ilvl w:val="0"/>
          <w:numId w:val="9"/>
        </w:numPr>
        <w:jc w:val="both"/>
        <w:rPr>
          <w:lang w:val="en-GB"/>
        </w:rPr>
      </w:pPr>
      <w:r w:rsidRPr="007A5652">
        <w:rPr>
          <w:b/>
          <w:lang w:val="en-GB"/>
        </w:rPr>
        <w:t xml:space="preserve">Fit to the </w:t>
      </w:r>
      <w:r w:rsidR="00706A5B">
        <w:rPr>
          <w:b/>
          <w:lang w:val="en-GB"/>
        </w:rPr>
        <w:t>conference (theme)</w:t>
      </w:r>
      <w:r w:rsidRPr="007A5652">
        <w:rPr>
          <w:lang w:val="en-GB"/>
        </w:rPr>
        <w:t xml:space="preserve">: Do you think the paper develops/challenges/extends </w:t>
      </w:r>
      <w:r w:rsidR="009F027A">
        <w:rPr>
          <w:lang w:val="en-GB"/>
        </w:rPr>
        <w:t xml:space="preserve">knowledge </w:t>
      </w:r>
      <w:r w:rsidRPr="007A5652">
        <w:rPr>
          <w:lang w:val="en-GB"/>
        </w:rPr>
        <w:t xml:space="preserve">in the </w:t>
      </w:r>
      <w:r w:rsidR="00706A5B">
        <w:rPr>
          <w:lang w:val="en-GB"/>
        </w:rPr>
        <w:t>field of International Business? Does it discuss topics which are related to the conference theme?</w:t>
      </w:r>
    </w:p>
    <w:p w:rsidR="001856C6" w:rsidRPr="007A5652" w:rsidRDefault="00A52587" w:rsidP="001856C6">
      <w:pPr>
        <w:pStyle w:val="Liststycke"/>
        <w:numPr>
          <w:ilvl w:val="0"/>
          <w:numId w:val="9"/>
        </w:numPr>
        <w:jc w:val="both"/>
        <w:rPr>
          <w:lang w:val="en-GB"/>
        </w:rPr>
      </w:pPr>
      <w:r w:rsidRPr="007A5652">
        <w:rPr>
          <w:b/>
          <w:lang w:val="en-GB"/>
        </w:rPr>
        <w:t>Theory</w:t>
      </w:r>
      <w:r w:rsidRPr="007A5652">
        <w:rPr>
          <w:lang w:val="en-GB"/>
        </w:rPr>
        <w:t>: Does the study inform or improve our understanding? How? Are the key concepts clearly defined?</w:t>
      </w:r>
    </w:p>
    <w:p w:rsidR="00A52587" w:rsidRPr="007A5652" w:rsidRDefault="00A52587" w:rsidP="001856C6">
      <w:pPr>
        <w:pStyle w:val="Liststycke"/>
        <w:numPr>
          <w:ilvl w:val="0"/>
          <w:numId w:val="9"/>
        </w:numPr>
        <w:jc w:val="both"/>
        <w:rPr>
          <w:lang w:val="en-GB"/>
        </w:rPr>
      </w:pPr>
      <w:r w:rsidRPr="007A5652">
        <w:rPr>
          <w:b/>
          <w:lang w:val="en-GB"/>
        </w:rPr>
        <w:t>Literature review</w:t>
      </w:r>
      <w:r w:rsidRPr="007A5652">
        <w:rPr>
          <w:lang w:val="en-GB"/>
        </w:rPr>
        <w:t>: Does the paper cite appropriate literature and build on existing work on the topic? If not, can you offer important references that the author has missed?</w:t>
      </w:r>
      <w:r w:rsidR="007A5652" w:rsidRPr="007A5652">
        <w:rPr>
          <w:lang w:val="en-GB"/>
        </w:rPr>
        <w:t xml:space="preserve"> Are the references up-to-date?</w:t>
      </w:r>
    </w:p>
    <w:p w:rsidR="00A52587" w:rsidRPr="007A5652" w:rsidRDefault="00A52587" w:rsidP="001856C6">
      <w:pPr>
        <w:pStyle w:val="Liststycke"/>
        <w:numPr>
          <w:ilvl w:val="0"/>
          <w:numId w:val="9"/>
        </w:numPr>
        <w:jc w:val="both"/>
        <w:rPr>
          <w:lang w:val="en-GB"/>
        </w:rPr>
      </w:pPr>
      <w:r w:rsidRPr="007A5652">
        <w:rPr>
          <w:b/>
          <w:lang w:val="en-GB"/>
        </w:rPr>
        <w:t>Research design and</w:t>
      </w:r>
      <w:r w:rsidRPr="007A5652">
        <w:rPr>
          <w:lang w:val="en-GB"/>
        </w:rPr>
        <w:t xml:space="preserve"> </w:t>
      </w:r>
      <w:r w:rsidRPr="007A5652">
        <w:rPr>
          <w:b/>
          <w:lang w:val="en-GB"/>
        </w:rPr>
        <w:t>methods</w:t>
      </w:r>
      <w:r w:rsidR="00404C27">
        <w:rPr>
          <w:b/>
          <w:lang w:val="en-GB"/>
        </w:rPr>
        <w:t xml:space="preserve"> (if applicable)</w:t>
      </w:r>
      <w:r w:rsidRPr="007A5652">
        <w:rPr>
          <w:lang w:val="en-GB"/>
        </w:rPr>
        <w:t xml:space="preserve">: Is the research process well described? Is the chosen method appropriate for the research question? </w:t>
      </w:r>
      <w:r w:rsidR="001C75DE" w:rsidRPr="007A5652">
        <w:rPr>
          <w:lang w:val="en-GB"/>
        </w:rPr>
        <w:t xml:space="preserve">Are measures well developed and argued for? </w:t>
      </w:r>
      <w:r w:rsidRPr="007A5652">
        <w:rPr>
          <w:lang w:val="en-GB"/>
        </w:rPr>
        <w:t xml:space="preserve">Is the data sufficient for answering the research question and methods of analysis? </w:t>
      </w:r>
      <w:r w:rsidR="001C75DE" w:rsidRPr="007A5652">
        <w:rPr>
          <w:lang w:val="en-GB"/>
        </w:rPr>
        <w:t>Are aspects of reliability and validity addressed appropriately?</w:t>
      </w:r>
    </w:p>
    <w:p w:rsidR="001C75DE" w:rsidRPr="007A5652" w:rsidRDefault="001C75DE" w:rsidP="001856C6">
      <w:pPr>
        <w:pStyle w:val="Liststycke"/>
        <w:numPr>
          <w:ilvl w:val="0"/>
          <w:numId w:val="9"/>
        </w:numPr>
        <w:jc w:val="both"/>
        <w:rPr>
          <w:lang w:val="en-GB"/>
        </w:rPr>
      </w:pPr>
      <w:r w:rsidRPr="007A5652">
        <w:rPr>
          <w:b/>
          <w:lang w:val="en-GB"/>
        </w:rPr>
        <w:t>Analysis and findings</w:t>
      </w:r>
      <w:r w:rsidR="00404C27">
        <w:rPr>
          <w:b/>
          <w:lang w:val="en-GB"/>
        </w:rPr>
        <w:t xml:space="preserve"> (if applicable)</w:t>
      </w:r>
      <w:r w:rsidRPr="007A5652">
        <w:rPr>
          <w:b/>
          <w:lang w:val="en-GB"/>
        </w:rPr>
        <w:t>:</w:t>
      </w:r>
      <w:r w:rsidR="007A5652" w:rsidRPr="007A5652">
        <w:rPr>
          <w:lang w:val="en-GB"/>
        </w:rPr>
        <w:t xml:space="preserve"> Were the data appropriately analysed? Are the findings in line with the literature and theoretical framework presented?</w:t>
      </w:r>
      <w:r w:rsidRPr="007A5652">
        <w:rPr>
          <w:lang w:val="en-GB"/>
        </w:rPr>
        <w:t xml:space="preserve"> </w:t>
      </w:r>
    </w:p>
    <w:p w:rsidR="001C75DE" w:rsidRPr="007A5652" w:rsidRDefault="001C75DE" w:rsidP="001856C6">
      <w:pPr>
        <w:pStyle w:val="Liststycke"/>
        <w:numPr>
          <w:ilvl w:val="0"/>
          <w:numId w:val="9"/>
        </w:numPr>
        <w:jc w:val="both"/>
        <w:rPr>
          <w:lang w:val="en-GB"/>
        </w:rPr>
      </w:pPr>
      <w:r w:rsidRPr="00CD329F">
        <w:rPr>
          <w:b/>
          <w:lang w:val="en-GB"/>
        </w:rPr>
        <w:t>Contribution</w:t>
      </w:r>
      <w:r w:rsidRPr="007A5652">
        <w:rPr>
          <w:lang w:val="en-GB"/>
        </w:rPr>
        <w:t xml:space="preserve">: Does the paper make a meaningful contribution to our current understanding? </w:t>
      </w:r>
      <w:r w:rsidR="007A5652" w:rsidRPr="007A5652">
        <w:rPr>
          <w:lang w:val="en-GB"/>
        </w:rPr>
        <w:t xml:space="preserve">Does it provide new insights? </w:t>
      </w:r>
    </w:p>
    <w:p w:rsidR="001C75DE" w:rsidRPr="007A5652" w:rsidRDefault="001C75DE" w:rsidP="001856C6">
      <w:pPr>
        <w:pStyle w:val="Liststycke"/>
        <w:numPr>
          <w:ilvl w:val="0"/>
          <w:numId w:val="9"/>
        </w:numPr>
        <w:jc w:val="both"/>
        <w:rPr>
          <w:lang w:val="en-GB"/>
        </w:rPr>
      </w:pPr>
      <w:r w:rsidRPr="00CD329F">
        <w:rPr>
          <w:b/>
          <w:lang w:val="en-GB"/>
        </w:rPr>
        <w:lastRenderedPageBreak/>
        <w:t>Structure</w:t>
      </w:r>
      <w:r w:rsidRPr="007A5652">
        <w:rPr>
          <w:lang w:val="en-GB"/>
        </w:rPr>
        <w:t xml:space="preserve">: Is the length of the paper appropriate? Does the manuscript have a logical flow? Has the author followed the layout and formatting instructions of the </w:t>
      </w:r>
      <w:r w:rsidR="00706A5B">
        <w:rPr>
          <w:lang w:val="en-GB"/>
        </w:rPr>
        <w:t>conference</w:t>
      </w:r>
      <w:r w:rsidRPr="007A5652">
        <w:rPr>
          <w:lang w:val="en-GB"/>
        </w:rPr>
        <w:t>? Do the title and abstract reflect the content of the article?</w:t>
      </w:r>
    </w:p>
    <w:p w:rsidR="007A5652" w:rsidRPr="007A5652" w:rsidRDefault="007A5652" w:rsidP="001856C6">
      <w:pPr>
        <w:pStyle w:val="Liststycke"/>
        <w:numPr>
          <w:ilvl w:val="0"/>
          <w:numId w:val="9"/>
        </w:numPr>
        <w:jc w:val="both"/>
        <w:rPr>
          <w:lang w:val="en-GB"/>
        </w:rPr>
      </w:pPr>
      <w:r w:rsidRPr="00CD329F">
        <w:rPr>
          <w:b/>
          <w:lang w:val="en-GB"/>
        </w:rPr>
        <w:t>Clarity of presentation</w:t>
      </w:r>
      <w:r w:rsidRPr="007A5652">
        <w:rPr>
          <w:lang w:val="en-GB"/>
        </w:rPr>
        <w:t xml:space="preserve">: Was the paper easy to read? Did it have a logical flow? Was the language understandable? </w:t>
      </w:r>
    </w:p>
    <w:p w:rsidR="007A5652" w:rsidRDefault="007A5652" w:rsidP="007A5652">
      <w:pPr>
        <w:rPr>
          <w:lang w:val="en-GB"/>
        </w:rPr>
      </w:pPr>
      <w:r w:rsidRPr="007A5652">
        <w:rPr>
          <w:lang w:val="en-GB"/>
        </w:rPr>
        <w:t xml:space="preserve">As </w:t>
      </w:r>
      <w:r w:rsidR="00706A5B">
        <w:rPr>
          <w:lang w:val="en-GB"/>
        </w:rPr>
        <w:t xml:space="preserve">conference organisers </w:t>
      </w:r>
      <w:r w:rsidRPr="007A5652">
        <w:rPr>
          <w:lang w:val="en-GB"/>
        </w:rPr>
        <w:t>we are aware that reviewing a paper requires a significant time comment and we sincerely appreciate your contribution. Thank you very much!</w:t>
      </w:r>
    </w:p>
    <w:p w:rsidR="00706A5B" w:rsidRPr="007A5652" w:rsidRDefault="00706A5B" w:rsidP="007A5652">
      <w:pPr>
        <w:rPr>
          <w:lang w:val="en-GB"/>
        </w:rPr>
      </w:pPr>
    </w:p>
    <w:sectPr w:rsidR="00706A5B" w:rsidRPr="007A565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3616B"/>
    <w:multiLevelType w:val="multilevel"/>
    <w:tmpl w:val="2A52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6A1EE8"/>
    <w:multiLevelType w:val="hybridMultilevel"/>
    <w:tmpl w:val="D460FA0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387F12BC"/>
    <w:multiLevelType w:val="hybridMultilevel"/>
    <w:tmpl w:val="D11E29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400A1027"/>
    <w:multiLevelType w:val="multilevel"/>
    <w:tmpl w:val="C24C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010FEA"/>
    <w:multiLevelType w:val="multilevel"/>
    <w:tmpl w:val="540E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BA3DFD"/>
    <w:multiLevelType w:val="multilevel"/>
    <w:tmpl w:val="83D0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A6722C"/>
    <w:multiLevelType w:val="multilevel"/>
    <w:tmpl w:val="C3C2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DF0E4C"/>
    <w:multiLevelType w:val="hybridMultilevel"/>
    <w:tmpl w:val="6C56A26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79323D84"/>
    <w:multiLevelType w:val="multilevel"/>
    <w:tmpl w:val="3F48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5"/>
  </w:num>
  <w:num w:numId="5">
    <w:abstractNumId w:val="8"/>
  </w:num>
  <w:num w:numId="6">
    <w:abstractNumId w:val="0"/>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265"/>
    <w:rsid w:val="001856C6"/>
    <w:rsid w:val="001C75DE"/>
    <w:rsid w:val="00404C27"/>
    <w:rsid w:val="00655811"/>
    <w:rsid w:val="00706A5B"/>
    <w:rsid w:val="007A5652"/>
    <w:rsid w:val="00857991"/>
    <w:rsid w:val="008E0B91"/>
    <w:rsid w:val="009162A3"/>
    <w:rsid w:val="0098201D"/>
    <w:rsid w:val="009F027A"/>
    <w:rsid w:val="00A17784"/>
    <w:rsid w:val="00A52587"/>
    <w:rsid w:val="00A73265"/>
    <w:rsid w:val="00CD329F"/>
    <w:rsid w:val="00E03D70"/>
    <w:rsid w:val="00F543E0"/>
    <w:rsid w:val="00F9151B"/>
    <w:rsid w:val="00FD1F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A73265"/>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fi-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A73265"/>
    <w:pPr>
      <w:spacing w:before="100" w:beforeAutospacing="1" w:after="100" w:afterAutospacing="1" w:line="240" w:lineRule="auto"/>
    </w:pPr>
    <w:rPr>
      <w:rFonts w:ascii="Times New Roman" w:eastAsia="Times New Roman" w:hAnsi="Times New Roman" w:cs="Times New Roman"/>
      <w:color w:val="000000"/>
      <w:sz w:val="24"/>
      <w:szCs w:val="24"/>
      <w:lang w:eastAsia="fi-FI"/>
    </w:rPr>
  </w:style>
  <w:style w:type="character" w:customStyle="1" w:styleId="Rubrik2Char">
    <w:name w:val="Rubrik 2 Char"/>
    <w:basedOn w:val="Standardstycketeckensnitt"/>
    <w:link w:val="Rubrik2"/>
    <w:uiPriority w:val="9"/>
    <w:rsid w:val="00A73265"/>
    <w:rPr>
      <w:rFonts w:ascii="Times New Roman" w:eastAsia="Times New Roman" w:hAnsi="Times New Roman" w:cs="Times New Roman"/>
      <w:b/>
      <w:bCs/>
      <w:color w:val="000000"/>
      <w:sz w:val="36"/>
      <w:szCs w:val="36"/>
      <w:lang w:eastAsia="fi-FI"/>
    </w:rPr>
  </w:style>
  <w:style w:type="character" w:styleId="Hyperlnk">
    <w:name w:val="Hyperlink"/>
    <w:basedOn w:val="Standardstycketeckensnitt"/>
    <w:uiPriority w:val="99"/>
    <w:semiHidden/>
    <w:unhideWhenUsed/>
    <w:rsid w:val="00A73265"/>
    <w:rPr>
      <w:color w:val="999999"/>
      <w:u w:val="single"/>
    </w:rPr>
  </w:style>
  <w:style w:type="character" w:styleId="Betoning">
    <w:name w:val="Emphasis"/>
    <w:basedOn w:val="Standardstycketeckensnitt"/>
    <w:uiPriority w:val="20"/>
    <w:qFormat/>
    <w:rsid w:val="00A73265"/>
    <w:rPr>
      <w:b w:val="0"/>
      <w:bCs w:val="0"/>
      <w:i/>
      <w:iCs/>
    </w:rPr>
  </w:style>
  <w:style w:type="character" w:styleId="Stark">
    <w:name w:val="Strong"/>
    <w:basedOn w:val="Standardstycketeckensnitt"/>
    <w:uiPriority w:val="22"/>
    <w:qFormat/>
    <w:rsid w:val="00A73265"/>
    <w:rPr>
      <w:b/>
      <w:bCs/>
      <w:i w:val="0"/>
      <w:iCs w:val="0"/>
    </w:rPr>
  </w:style>
  <w:style w:type="paragraph" w:styleId="Ballongtext">
    <w:name w:val="Balloon Text"/>
    <w:basedOn w:val="Normal"/>
    <w:link w:val="BallongtextChar"/>
    <w:uiPriority w:val="99"/>
    <w:semiHidden/>
    <w:unhideWhenUsed/>
    <w:rsid w:val="00A7326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73265"/>
    <w:rPr>
      <w:rFonts w:ascii="Tahoma" w:hAnsi="Tahoma" w:cs="Tahoma"/>
      <w:sz w:val="16"/>
      <w:szCs w:val="16"/>
    </w:rPr>
  </w:style>
  <w:style w:type="paragraph" w:styleId="Liststycke">
    <w:name w:val="List Paragraph"/>
    <w:basedOn w:val="Normal"/>
    <w:uiPriority w:val="34"/>
    <w:qFormat/>
    <w:rsid w:val="001856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A73265"/>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fi-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A73265"/>
    <w:pPr>
      <w:spacing w:before="100" w:beforeAutospacing="1" w:after="100" w:afterAutospacing="1" w:line="240" w:lineRule="auto"/>
    </w:pPr>
    <w:rPr>
      <w:rFonts w:ascii="Times New Roman" w:eastAsia="Times New Roman" w:hAnsi="Times New Roman" w:cs="Times New Roman"/>
      <w:color w:val="000000"/>
      <w:sz w:val="24"/>
      <w:szCs w:val="24"/>
      <w:lang w:eastAsia="fi-FI"/>
    </w:rPr>
  </w:style>
  <w:style w:type="character" w:customStyle="1" w:styleId="Rubrik2Char">
    <w:name w:val="Rubrik 2 Char"/>
    <w:basedOn w:val="Standardstycketeckensnitt"/>
    <w:link w:val="Rubrik2"/>
    <w:uiPriority w:val="9"/>
    <w:rsid w:val="00A73265"/>
    <w:rPr>
      <w:rFonts w:ascii="Times New Roman" w:eastAsia="Times New Roman" w:hAnsi="Times New Roman" w:cs="Times New Roman"/>
      <w:b/>
      <w:bCs/>
      <w:color w:val="000000"/>
      <w:sz w:val="36"/>
      <w:szCs w:val="36"/>
      <w:lang w:eastAsia="fi-FI"/>
    </w:rPr>
  </w:style>
  <w:style w:type="character" w:styleId="Hyperlnk">
    <w:name w:val="Hyperlink"/>
    <w:basedOn w:val="Standardstycketeckensnitt"/>
    <w:uiPriority w:val="99"/>
    <w:semiHidden/>
    <w:unhideWhenUsed/>
    <w:rsid w:val="00A73265"/>
    <w:rPr>
      <w:color w:val="999999"/>
      <w:u w:val="single"/>
    </w:rPr>
  </w:style>
  <w:style w:type="character" w:styleId="Betoning">
    <w:name w:val="Emphasis"/>
    <w:basedOn w:val="Standardstycketeckensnitt"/>
    <w:uiPriority w:val="20"/>
    <w:qFormat/>
    <w:rsid w:val="00A73265"/>
    <w:rPr>
      <w:b w:val="0"/>
      <w:bCs w:val="0"/>
      <w:i/>
      <w:iCs/>
    </w:rPr>
  </w:style>
  <w:style w:type="character" w:styleId="Stark">
    <w:name w:val="Strong"/>
    <w:basedOn w:val="Standardstycketeckensnitt"/>
    <w:uiPriority w:val="22"/>
    <w:qFormat/>
    <w:rsid w:val="00A73265"/>
    <w:rPr>
      <w:b/>
      <w:bCs/>
      <w:i w:val="0"/>
      <w:iCs w:val="0"/>
    </w:rPr>
  </w:style>
  <w:style w:type="paragraph" w:styleId="Ballongtext">
    <w:name w:val="Balloon Text"/>
    <w:basedOn w:val="Normal"/>
    <w:link w:val="BallongtextChar"/>
    <w:uiPriority w:val="99"/>
    <w:semiHidden/>
    <w:unhideWhenUsed/>
    <w:rsid w:val="00A7326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73265"/>
    <w:rPr>
      <w:rFonts w:ascii="Tahoma" w:hAnsi="Tahoma" w:cs="Tahoma"/>
      <w:sz w:val="16"/>
      <w:szCs w:val="16"/>
    </w:rPr>
  </w:style>
  <w:style w:type="paragraph" w:styleId="Liststycke">
    <w:name w:val="List Paragraph"/>
    <w:basedOn w:val="Normal"/>
    <w:uiPriority w:val="34"/>
    <w:qFormat/>
    <w:rsid w:val="00185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47278">
      <w:bodyDiv w:val="1"/>
      <w:marLeft w:val="0"/>
      <w:marRight w:val="0"/>
      <w:marTop w:val="0"/>
      <w:marBottom w:val="0"/>
      <w:divBdr>
        <w:top w:val="none" w:sz="0" w:space="0" w:color="auto"/>
        <w:left w:val="none" w:sz="0" w:space="0" w:color="auto"/>
        <w:bottom w:val="none" w:sz="0" w:space="0" w:color="auto"/>
        <w:right w:val="none" w:sz="0" w:space="0" w:color="auto"/>
      </w:divBdr>
      <w:divsChild>
        <w:div w:id="996113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746859">
      <w:bodyDiv w:val="1"/>
      <w:marLeft w:val="0"/>
      <w:marRight w:val="0"/>
      <w:marTop w:val="0"/>
      <w:marBottom w:val="0"/>
      <w:divBdr>
        <w:top w:val="none" w:sz="0" w:space="0" w:color="auto"/>
        <w:left w:val="none" w:sz="0" w:space="0" w:color="auto"/>
        <w:bottom w:val="none" w:sz="0" w:space="0" w:color="auto"/>
        <w:right w:val="none" w:sz="0" w:space="0" w:color="auto"/>
      </w:divBdr>
      <w:divsChild>
        <w:div w:id="781997942">
          <w:marLeft w:val="0"/>
          <w:marRight w:val="0"/>
          <w:marTop w:val="300"/>
          <w:marBottom w:val="0"/>
          <w:divBdr>
            <w:top w:val="none" w:sz="0" w:space="0" w:color="auto"/>
            <w:left w:val="none" w:sz="0" w:space="0" w:color="auto"/>
            <w:bottom w:val="none" w:sz="0" w:space="0" w:color="auto"/>
            <w:right w:val="none" w:sz="0" w:space="0" w:color="auto"/>
          </w:divBdr>
          <w:divsChild>
            <w:div w:id="610481047">
              <w:marLeft w:val="0"/>
              <w:marRight w:val="0"/>
              <w:marTop w:val="0"/>
              <w:marBottom w:val="0"/>
              <w:divBdr>
                <w:top w:val="none" w:sz="0" w:space="0" w:color="auto"/>
                <w:left w:val="none" w:sz="0" w:space="0" w:color="auto"/>
                <w:bottom w:val="none" w:sz="0" w:space="0" w:color="auto"/>
                <w:right w:val="none" w:sz="0" w:space="0" w:color="auto"/>
              </w:divBdr>
              <w:divsChild>
                <w:div w:id="979336502">
                  <w:marLeft w:val="0"/>
                  <w:marRight w:val="0"/>
                  <w:marTop w:val="0"/>
                  <w:marBottom w:val="0"/>
                  <w:divBdr>
                    <w:top w:val="none" w:sz="0" w:space="0" w:color="auto"/>
                    <w:left w:val="none" w:sz="0" w:space="0" w:color="auto"/>
                    <w:bottom w:val="none" w:sz="0" w:space="0" w:color="auto"/>
                    <w:right w:val="none" w:sz="0" w:space="0" w:color="auto"/>
                  </w:divBdr>
                  <w:divsChild>
                    <w:div w:id="1271669851">
                      <w:marLeft w:val="0"/>
                      <w:marRight w:val="0"/>
                      <w:marTop w:val="0"/>
                      <w:marBottom w:val="0"/>
                      <w:divBdr>
                        <w:top w:val="none" w:sz="0" w:space="0" w:color="auto"/>
                        <w:left w:val="none" w:sz="0" w:space="0" w:color="auto"/>
                        <w:bottom w:val="none" w:sz="0" w:space="0" w:color="auto"/>
                        <w:right w:val="none" w:sz="0" w:space="0" w:color="auto"/>
                      </w:divBdr>
                      <w:divsChild>
                        <w:div w:id="872571495">
                          <w:marLeft w:val="0"/>
                          <w:marRight w:val="0"/>
                          <w:marTop w:val="0"/>
                          <w:marBottom w:val="0"/>
                          <w:divBdr>
                            <w:top w:val="none" w:sz="0" w:space="0" w:color="auto"/>
                            <w:left w:val="none" w:sz="0" w:space="0" w:color="auto"/>
                            <w:bottom w:val="none" w:sz="0" w:space="0" w:color="auto"/>
                            <w:right w:val="none" w:sz="0" w:space="0" w:color="auto"/>
                          </w:divBdr>
                        </w:div>
                        <w:div w:id="754479536">
                          <w:marLeft w:val="0"/>
                          <w:marRight w:val="0"/>
                          <w:marTop w:val="0"/>
                          <w:marBottom w:val="0"/>
                          <w:divBdr>
                            <w:top w:val="none" w:sz="0" w:space="0" w:color="auto"/>
                            <w:left w:val="none" w:sz="0" w:space="0" w:color="auto"/>
                            <w:bottom w:val="none" w:sz="0" w:space="0" w:color="auto"/>
                            <w:right w:val="none" w:sz="0" w:space="0" w:color="auto"/>
                          </w:divBdr>
                        </w:div>
                        <w:div w:id="3193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615780">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2978</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University of Turku</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Niina Nummela</dc:creator>
  <cp:lastModifiedBy>Rian Drogendijk</cp:lastModifiedBy>
  <cp:revision>3</cp:revision>
  <dcterms:created xsi:type="dcterms:W3CDTF">2014-05-16T13:15:00Z</dcterms:created>
  <dcterms:modified xsi:type="dcterms:W3CDTF">2014-06-11T12:14:00Z</dcterms:modified>
</cp:coreProperties>
</file>